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B6" w:rsidRDefault="009A64B6" w:rsidP="00AF59E5">
      <w:pPr>
        <w:framePr w:w="6293" w:h="1621" w:hSpace="180" w:wrap="around" w:vAnchor="text" w:hAnchor="page" w:x="4641" w:y="-179"/>
        <w:shd w:val="solid" w:color="FFFFFF" w:fill="FFFFFF"/>
        <w:jc w:val="center"/>
        <w:rPr>
          <w:rFonts w:ascii="Century Gothic" w:hAnsi="Century Gothic"/>
          <w:b/>
          <w:sz w:val="36"/>
          <w:szCs w:val="22"/>
        </w:rPr>
      </w:pPr>
      <w:bookmarkStart w:id="0" w:name="_GoBack"/>
      <w:bookmarkEnd w:id="0"/>
    </w:p>
    <w:p w:rsidR="002435C9" w:rsidRPr="00AF59E5" w:rsidRDefault="00AF59E5" w:rsidP="00AF59E5">
      <w:pPr>
        <w:framePr w:w="6293" w:h="1621" w:hSpace="180" w:wrap="around" w:vAnchor="text" w:hAnchor="page" w:x="4641" w:y="-179"/>
        <w:shd w:val="solid" w:color="FFFFFF" w:fill="FFFFFF"/>
        <w:jc w:val="center"/>
        <w:rPr>
          <w:rFonts w:ascii="Century Gothic" w:hAnsi="Century Gothic"/>
          <w:b/>
          <w:sz w:val="36"/>
          <w:szCs w:val="22"/>
        </w:rPr>
      </w:pPr>
      <w:r w:rsidRPr="00AF59E5">
        <w:rPr>
          <w:rFonts w:ascii="Century Gothic" w:hAnsi="Century Gothic"/>
          <w:b/>
          <w:sz w:val="36"/>
          <w:szCs w:val="22"/>
        </w:rPr>
        <w:t>Oyama Traditional School</w:t>
      </w:r>
    </w:p>
    <w:p w:rsidR="00AF59E5" w:rsidRDefault="00AF59E5" w:rsidP="00AF59E5">
      <w:pPr>
        <w:framePr w:w="6293" w:h="1621" w:hSpace="180" w:wrap="around" w:vAnchor="text" w:hAnchor="page" w:x="4641" w:y="-179"/>
        <w:shd w:val="solid" w:color="FFFFFF" w:fill="FFFFFF"/>
        <w:jc w:val="center"/>
        <w:rPr>
          <w:rFonts w:ascii="Century Gothic" w:hAnsi="Century Gothic"/>
          <w:sz w:val="22"/>
          <w:szCs w:val="22"/>
        </w:rPr>
      </w:pPr>
      <w:r>
        <w:rPr>
          <w:rFonts w:ascii="Century Gothic" w:hAnsi="Century Gothic"/>
          <w:sz w:val="22"/>
          <w:szCs w:val="22"/>
        </w:rPr>
        <w:t>15525 Greenhow Rd</w:t>
      </w:r>
    </w:p>
    <w:p w:rsidR="00AF59E5" w:rsidRDefault="00AF59E5" w:rsidP="00AF59E5">
      <w:pPr>
        <w:framePr w:w="6293" w:h="1621" w:hSpace="180" w:wrap="around" w:vAnchor="text" w:hAnchor="page" w:x="4641" w:y="-179"/>
        <w:shd w:val="solid" w:color="FFFFFF" w:fill="FFFFFF"/>
        <w:jc w:val="center"/>
        <w:rPr>
          <w:rFonts w:ascii="Century Gothic" w:hAnsi="Century Gothic"/>
          <w:sz w:val="22"/>
          <w:szCs w:val="22"/>
        </w:rPr>
      </w:pPr>
      <w:r>
        <w:rPr>
          <w:rFonts w:ascii="Century Gothic" w:hAnsi="Century Gothic"/>
          <w:sz w:val="22"/>
          <w:szCs w:val="22"/>
        </w:rPr>
        <w:t>Lake Country BC V4V 2E1</w:t>
      </w:r>
    </w:p>
    <w:p w:rsidR="00AF59E5" w:rsidRPr="00792D94" w:rsidRDefault="00AF59E5" w:rsidP="00AF59E5">
      <w:pPr>
        <w:framePr w:w="6293" w:h="1621" w:hSpace="180" w:wrap="around" w:vAnchor="text" w:hAnchor="page" w:x="4641" w:y="-179"/>
        <w:shd w:val="solid" w:color="FFFFFF" w:fill="FFFFFF"/>
        <w:jc w:val="center"/>
        <w:rPr>
          <w:rFonts w:ascii="Century Gothic" w:hAnsi="Century Gothic"/>
          <w:sz w:val="22"/>
          <w:szCs w:val="22"/>
        </w:rPr>
      </w:pPr>
      <w:r>
        <w:rPr>
          <w:rFonts w:ascii="Century Gothic" w:hAnsi="Century Gothic"/>
          <w:sz w:val="22"/>
          <w:szCs w:val="22"/>
        </w:rPr>
        <w:t>250-870-5121</w:t>
      </w:r>
    </w:p>
    <w:p w:rsidR="002435C9" w:rsidRDefault="00825634">
      <w:pPr>
        <w:jc w:val="both"/>
        <w:rPr>
          <w:rFonts w:ascii="Helvetica" w:hAnsi="Helvetica"/>
        </w:rPr>
      </w:pPr>
      <w:r>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1340" cy="7239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3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5C9" w:rsidRDefault="002435C9">
      <w:pPr>
        <w:jc w:val="both"/>
        <w:rPr>
          <w:rFonts w:ascii="Helvetica" w:hAnsi="Helvetica"/>
        </w:rPr>
      </w:pPr>
    </w:p>
    <w:p w:rsidR="00792D94" w:rsidRDefault="00792D94" w:rsidP="00412D26">
      <w:pPr>
        <w:jc w:val="right"/>
        <w:rPr>
          <w:rFonts w:ascii="Century Gothic" w:hAnsi="Century Gothic"/>
        </w:rPr>
      </w:pPr>
    </w:p>
    <w:p w:rsidR="00792D94" w:rsidRDefault="00792D94" w:rsidP="00412D26">
      <w:pPr>
        <w:jc w:val="right"/>
        <w:rPr>
          <w:rFonts w:ascii="Century Gothic" w:hAnsi="Century Gothic"/>
        </w:rPr>
      </w:pPr>
    </w:p>
    <w:p w:rsidR="00825634" w:rsidRDefault="00825634" w:rsidP="006A5574">
      <w:pPr>
        <w:rPr>
          <w:rFonts w:ascii="Calibri" w:eastAsia="Arial Unicode MS" w:hAnsi="Calibri"/>
        </w:rPr>
      </w:pPr>
    </w:p>
    <w:p w:rsidR="006A5574" w:rsidRPr="00D52E97" w:rsidRDefault="006A5574" w:rsidP="006A5574">
      <w:pPr>
        <w:rPr>
          <w:rFonts w:ascii="Calibri" w:eastAsia="Arial Unicode MS" w:hAnsi="Calibri"/>
        </w:rPr>
      </w:pPr>
      <w:r>
        <w:rPr>
          <w:rFonts w:ascii="Calibri" w:eastAsia="Arial Unicode MS" w:hAnsi="Calibri"/>
        </w:rPr>
        <w:t xml:space="preserve">May 1, </w:t>
      </w:r>
      <w:r w:rsidR="00825634">
        <w:rPr>
          <w:rFonts w:ascii="Calibri" w:eastAsia="Arial Unicode MS" w:hAnsi="Calibri"/>
        </w:rPr>
        <w:t>2021</w:t>
      </w:r>
    </w:p>
    <w:p w:rsidR="006A5574" w:rsidRPr="00D52E97" w:rsidRDefault="006A5574" w:rsidP="006A5574">
      <w:pPr>
        <w:rPr>
          <w:rFonts w:ascii="Calibri" w:eastAsia="Arial Unicode MS" w:hAnsi="Calibri"/>
          <w:sz w:val="18"/>
        </w:rPr>
      </w:pPr>
    </w:p>
    <w:p w:rsidR="006A5574" w:rsidRPr="00D52E97" w:rsidRDefault="006A5574" w:rsidP="006A5574">
      <w:pPr>
        <w:rPr>
          <w:rFonts w:ascii="Calibri" w:eastAsia="Arial Unicode MS" w:hAnsi="Calibri"/>
        </w:rPr>
      </w:pPr>
      <w:r w:rsidRPr="00D52E97">
        <w:rPr>
          <w:rFonts w:ascii="Calibri" w:eastAsia="Arial Unicode MS" w:hAnsi="Calibri"/>
        </w:rPr>
        <w:t>In late May each year, our staff meets to begin discussions regarding student placement for the next school year.  We consider the following criteria when deciding how the classes should best be organized:</w:t>
      </w:r>
    </w:p>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b/>
        </w:rPr>
      </w:pPr>
      <w:r w:rsidRPr="00D52E97">
        <w:rPr>
          <w:rFonts w:ascii="Calibri" w:eastAsia="Arial Unicode MS" w:hAnsi="Calibri"/>
          <w:b/>
        </w:rPr>
        <w:t>Educational Factors for Placement:</w:t>
      </w:r>
    </w:p>
    <w:tbl>
      <w:tblPr>
        <w:tblW w:w="9480" w:type="dxa"/>
        <w:tblLook w:val="04A0" w:firstRow="1" w:lastRow="0" w:firstColumn="1" w:lastColumn="0" w:noHBand="0" w:noVBand="1"/>
      </w:tblPr>
      <w:tblGrid>
        <w:gridCol w:w="3980"/>
        <w:gridCol w:w="5500"/>
      </w:tblGrid>
      <w:tr w:rsidR="006A5574" w:rsidRPr="00D52E97" w:rsidTr="006A5574">
        <w:trPr>
          <w:trHeight w:val="312"/>
        </w:trPr>
        <w:tc>
          <w:tcPr>
            <w:tcW w:w="3980"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learning styles and needs</w:t>
            </w:r>
          </w:p>
        </w:tc>
        <w:tc>
          <w:tcPr>
            <w:tcW w:w="5500" w:type="dxa"/>
            <w:shd w:val="clear" w:color="auto" w:fill="auto"/>
          </w:tcPr>
          <w:p w:rsidR="006A5574" w:rsidRPr="00D52E97" w:rsidRDefault="006A5574" w:rsidP="006A5574">
            <w:pPr>
              <w:numPr>
                <w:ilvl w:val="0"/>
                <w:numId w:val="3"/>
              </w:numPr>
              <w:rPr>
                <w:rFonts w:ascii="Calibri" w:eastAsia="Arial Unicode MS" w:hAnsi="Calibri"/>
              </w:rPr>
            </w:pPr>
            <w:r w:rsidRPr="00D52E97">
              <w:rPr>
                <w:rFonts w:ascii="Calibri" w:eastAsia="Arial Unicode MS" w:hAnsi="Calibri"/>
              </w:rPr>
              <w:t>social groupings</w:t>
            </w:r>
          </w:p>
        </w:tc>
      </w:tr>
      <w:tr w:rsidR="006A5574" w:rsidRPr="00D52E97" w:rsidTr="006A5574">
        <w:trPr>
          <w:trHeight w:val="267"/>
        </w:trPr>
        <w:tc>
          <w:tcPr>
            <w:tcW w:w="3980"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instructional groupings</w:t>
            </w:r>
          </w:p>
        </w:tc>
        <w:tc>
          <w:tcPr>
            <w:tcW w:w="5500" w:type="dxa"/>
            <w:shd w:val="clear" w:color="auto" w:fill="auto"/>
          </w:tcPr>
          <w:p w:rsidR="006A5574" w:rsidRPr="00D52E97" w:rsidRDefault="006A5574" w:rsidP="006A5574">
            <w:pPr>
              <w:numPr>
                <w:ilvl w:val="0"/>
                <w:numId w:val="3"/>
              </w:numPr>
              <w:rPr>
                <w:rFonts w:ascii="Calibri" w:eastAsia="Arial Unicode MS" w:hAnsi="Calibri"/>
              </w:rPr>
            </w:pPr>
            <w:r w:rsidRPr="00D52E97">
              <w:rPr>
                <w:rFonts w:ascii="Calibri" w:eastAsia="Arial Unicode MS" w:hAnsi="Calibri"/>
              </w:rPr>
              <w:t>academic achievement</w:t>
            </w:r>
          </w:p>
        </w:tc>
      </w:tr>
      <w:tr w:rsidR="006A5574" w:rsidRPr="00D52E97" w:rsidTr="006A5574">
        <w:trPr>
          <w:trHeight w:val="267"/>
        </w:trPr>
        <w:tc>
          <w:tcPr>
            <w:tcW w:w="3980"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previous placement history</w:t>
            </w:r>
          </w:p>
        </w:tc>
        <w:tc>
          <w:tcPr>
            <w:tcW w:w="5500" w:type="dxa"/>
            <w:shd w:val="clear" w:color="auto" w:fill="auto"/>
          </w:tcPr>
          <w:p w:rsidR="006A5574" w:rsidRPr="00D52E97" w:rsidRDefault="006A5574" w:rsidP="006A5574">
            <w:pPr>
              <w:numPr>
                <w:ilvl w:val="0"/>
                <w:numId w:val="3"/>
              </w:numPr>
              <w:rPr>
                <w:rFonts w:ascii="Calibri" w:eastAsia="Arial Unicode MS" w:hAnsi="Calibri"/>
              </w:rPr>
            </w:pPr>
            <w:r w:rsidRPr="00D52E97">
              <w:rPr>
                <w:rFonts w:ascii="Calibri" w:eastAsia="Arial Unicode MS" w:hAnsi="Calibri"/>
              </w:rPr>
              <w:t>parent recommendations</w:t>
            </w:r>
          </w:p>
        </w:tc>
      </w:tr>
      <w:tr w:rsidR="006A5574" w:rsidRPr="00D52E97" w:rsidTr="006A5574">
        <w:trPr>
          <w:trHeight w:val="267"/>
        </w:trPr>
        <w:tc>
          <w:tcPr>
            <w:tcW w:w="3980"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class composition</w:t>
            </w:r>
          </w:p>
        </w:tc>
        <w:tc>
          <w:tcPr>
            <w:tcW w:w="5500" w:type="dxa"/>
            <w:shd w:val="clear" w:color="auto" w:fill="auto"/>
          </w:tcPr>
          <w:p w:rsidR="006A5574" w:rsidRPr="00D52E97" w:rsidRDefault="006A5574" w:rsidP="006A5574">
            <w:pPr>
              <w:numPr>
                <w:ilvl w:val="0"/>
                <w:numId w:val="3"/>
              </w:numPr>
              <w:rPr>
                <w:rFonts w:ascii="Calibri" w:eastAsia="Arial Unicode MS" w:hAnsi="Calibri"/>
              </w:rPr>
            </w:pPr>
            <w:r w:rsidRPr="00D52E97">
              <w:rPr>
                <w:rFonts w:ascii="Calibri" w:eastAsia="Arial Unicode MS" w:hAnsi="Calibri"/>
              </w:rPr>
              <w:t>behaviour concerns</w:t>
            </w:r>
          </w:p>
        </w:tc>
      </w:tr>
      <w:tr w:rsidR="006A5574" w:rsidRPr="00D52E97" w:rsidTr="006A5574">
        <w:trPr>
          <w:trHeight w:val="267"/>
        </w:trPr>
        <w:tc>
          <w:tcPr>
            <w:tcW w:w="3980"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gender balance</w:t>
            </w:r>
          </w:p>
        </w:tc>
        <w:tc>
          <w:tcPr>
            <w:tcW w:w="5500" w:type="dxa"/>
            <w:shd w:val="clear" w:color="auto" w:fill="auto"/>
          </w:tcPr>
          <w:p w:rsidR="006A5574" w:rsidRPr="00D52E97" w:rsidRDefault="006A5574" w:rsidP="006A5574">
            <w:pPr>
              <w:numPr>
                <w:ilvl w:val="0"/>
                <w:numId w:val="3"/>
              </w:numPr>
              <w:rPr>
                <w:rFonts w:ascii="Calibri" w:eastAsia="Arial Unicode MS" w:hAnsi="Calibri"/>
              </w:rPr>
            </w:pPr>
            <w:r w:rsidRPr="00D52E97">
              <w:rPr>
                <w:rFonts w:ascii="Calibri" w:eastAsia="Arial Unicode MS" w:hAnsi="Calibri"/>
              </w:rPr>
              <w:t xml:space="preserve">teacher and school-based team </w:t>
            </w:r>
          </w:p>
        </w:tc>
      </w:tr>
      <w:tr w:rsidR="006A5574" w:rsidRPr="00D52E97" w:rsidTr="006A5574">
        <w:trPr>
          <w:trHeight w:val="249"/>
        </w:trPr>
        <w:tc>
          <w:tcPr>
            <w:tcW w:w="3980"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 xml:space="preserve">class size </w:t>
            </w:r>
          </w:p>
        </w:tc>
        <w:tc>
          <w:tcPr>
            <w:tcW w:w="5500" w:type="dxa"/>
            <w:shd w:val="clear" w:color="auto" w:fill="auto"/>
          </w:tcPr>
          <w:p w:rsidR="006A5574" w:rsidRPr="00D52E97" w:rsidRDefault="006A5574" w:rsidP="00A07A0F">
            <w:pPr>
              <w:rPr>
                <w:rFonts w:ascii="Calibri" w:eastAsia="Arial Unicode MS" w:hAnsi="Calibri"/>
              </w:rPr>
            </w:pPr>
            <w:r w:rsidRPr="00D52E97">
              <w:rPr>
                <w:rFonts w:ascii="Calibri" w:eastAsia="Arial Unicode MS" w:hAnsi="Calibri"/>
              </w:rPr>
              <w:tab/>
              <w:t>recommendations</w:t>
            </w:r>
          </w:p>
        </w:tc>
      </w:tr>
    </w:tbl>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rPr>
      </w:pPr>
      <w:r w:rsidRPr="00D52E97">
        <w:rPr>
          <w:rFonts w:ascii="Calibri" w:eastAsia="Arial Unicode MS" w:hAnsi="Calibri"/>
        </w:rPr>
        <w:t xml:space="preserve">We typically re-assess our class organization after the August registration period as we become aware of any enrolment changes that have taken place over the summer months.  In the best interests of all students, please be aware that placements are TENTATIVE and that classroom assignments will not be posted or confirmed before school starts in September.  </w:t>
      </w:r>
    </w:p>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rPr>
      </w:pPr>
      <w:r w:rsidRPr="00D52E97">
        <w:rPr>
          <w:rFonts w:ascii="Calibri" w:eastAsia="Arial Unicode MS" w:hAnsi="Calibri"/>
        </w:rPr>
        <w:t xml:space="preserve">With respect to combined classes, please remember that combined classes are a fact of school life and are more the norm than the exception.  Every classroom, straight or combined grade, can have a wide variety of needs and abilities.  We are very confident that the students in all classes receive a full and rich program at their academic level.  </w:t>
      </w:r>
    </w:p>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rPr>
      </w:pPr>
      <w:r w:rsidRPr="00D52E97">
        <w:rPr>
          <w:rFonts w:ascii="Calibri" w:eastAsia="Arial Unicode MS" w:hAnsi="Calibri"/>
        </w:rPr>
        <w:t>If you have a specific placement request for your son/daughter, please complete the form on the reverse side of this form no later than Friday, May 2</w:t>
      </w:r>
      <w:r>
        <w:rPr>
          <w:rFonts w:ascii="Calibri" w:eastAsia="Arial Unicode MS" w:hAnsi="Calibri"/>
        </w:rPr>
        <w:t>0th</w:t>
      </w:r>
      <w:r w:rsidRPr="00D52E97">
        <w:rPr>
          <w:rFonts w:ascii="Calibri" w:eastAsia="Arial Unicode MS" w:hAnsi="Calibri"/>
        </w:rPr>
        <w:t xml:space="preserve">.  As you prepare your request, please keep in mind that only sound educational factors, as above, will be considered for classroom placement. We respectfully ask that parents avoid requests with specific teachers’ or classmates’ names; rather, it is more helpful to understand the learning environment that you feel is best for your child. </w:t>
      </w:r>
    </w:p>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rPr>
      </w:pPr>
      <w:r w:rsidRPr="00D52E97">
        <w:rPr>
          <w:rFonts w:ascii="Calibri" w:eastAsia="Arial Unicode MS" w:hAnsi="Calibri"/>
        </w:rPr>
        <w:t>Due to many placement factors, as well as Ministry requirements, please understand that we cannot guarantee that we will be able to honour your request, but it will certainly be taken into consideration.</w:t>
      </w:r>
    </w:p>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rPr>
      </w:pPr>
      <w:r w:rsidRPr="00D52E97">
        <w:rPr>
          <w:rFonts w:ascii="Calibri" w:eastAsia="Arial Unicode MS" w:hAnsi="Calibri"/>
        </w:rPr>
        <w:t>Thanks in advance.</w:t>
      </w:r>
    </w:p>
    <w:p w:rsidR="006A5574" w:rsidRPr="00D52E97" w:rsidRDefault="006A5574" w:rsidP="006A5574">
      <w:pPr>
        <w:rPr>
          <w:rFonts w:ascii="Calibri" w:eastAsia="Arial Unicode MS" w:hAnsi="Calibri"/>
        </w:rPr>
      </w:pPr>
    </w:p>
    <w:p w:rsidR="006A5574" w:rsidRPr="00D52E97" w:rsidRDefault="00AF59E5" w:rsidP="006A5574">
      <w:pPr>
        <w:rPr>
          <w:rFonts w:ascii="Calibri" w:eastAsia="Arial Unicode MS" w:hAnsi="Calibri"/>
        </w:rPr>
      </w:pPr>
      <w:r>
        <w:rPr>
          <w:rFonts w:ascii="Calibri" w:eastAsia="Arial Unicode MS" w:hAnsi="Calibri"/>
        </w:rPr>
        <w:t>Luke Campbell</w:t>
      </w:r>
    </w:p>
    <w:p w:rsidR="006A5574" w:rsidRPr="00D52E97" w:rsidRDefault="006A5574" w:rsidP="006A5574">
      <w:pPr>
        <w:rPr>
          <w:rFonts w:ascii="Calibri" w:eastAsia="Arial Unicode MS" w:hAnsi="Calibri"/>
        </w:rPr>
        <w:sectPr w:rsidR="006A5574" w:rsidRPr="00D52E97" w:rsidSect="006A5574">
          <w:headerReference w:type="first" r:id="rId8"/>
          <w:pgSz w:w="12240" w:h="15840" w:code="1"/>
          <w:pgMar w:top="720" w:right="1440" w:bottom="720" w:left="1440" w:header="706" w:footer="706" w:gutter="0"/>
          <w:cols w:space="708"/>
          <w:docGrid w:linePitch="360"/>
        </w:sectPr>
      </w:pPr>
      <w:r w:rsidRPr="00D52E97">
        <w:rPr>
          <w:rFonts w:ascii="Calibri" w:eastAsia="Arial Unicode MS" w:hAnsi="Calibri"/>
        </w:rPr>
        <w:t>Principal</w:t>
      </w:r>
      <w:r w:rsidRPr="00D52E97">
        <w:rPr>
          <w:rFonts w:ascii="Calibri" w:eastAsia="Arial Unicode MS" w:hAnsi="Calibri"/>
        </w:rPr>
        <w:tab/>
      </w:r>
    </w:p>
    <w:p w:rsidR="006A5574" w:rsidRPr="00D52E97" w:rsidRDefault="006A5574" w:rsidP="006A5574">
      <w:pPr>
        <w:rPr>
          <w:rFonts w:ascii="Calibri" w:eastAsia="Arial Unicode MS" w:hAnsi="Calibri"/>
        </w:rPr>
      </w:pPr>
    </w:p>
    <w:p w:rsidR="006A5574" w:rsidRPr="00D52E97" w:rsidRDefault="006A5574" w:rsidP="006A5574">
      <w:pPr>
        <w:jc w:val="center"/>
        <w:rPr>
          <w:rFonts w:ascii="Calibri" w:eastAsia="Arial Unicode MS" w:hAnsi="Calibri"/>
          <w:b/>
        </w:rPr>
      </w:pPr>
      <w:r w:rsidRPr="00D52E97">
        <w:rPr>
          <w:rFonts w:ascii="Calibri" w:eastAsia="Arial Unicode MS" w:hAnsi="Calibri"/>
          <w:b/>
        </w:rPr>
        <w:t>Placement Consideration Request</w:t>
      </w:r>
    </w:p>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b/>
        </w:rPr>
      </w:pPr>
      <w:r w:rsidRPr="00D52E97">
        <w:rPr>
          <w:rFonts w:ascii="Calibri" w:eastAsia="Arial Unicode MS" w:hAnsi="Calibri"/>
          <w:b/>
        </w:rPr>
        <w:t>Educational Factors for Placement:</w:t>
      </w:r>
    </w:p>
    <w:tbl>
      <w:tblPr>
        <w:tblW w:w="9468" w:type="dxa"/>
        <w:tblLook w:val="04A0" w:firstRow="1" w:lastRow="0" w:firstColumn="1" w:lastColumn="0" w:noHBand="0" w:noVBand="1"/>
      </w:tblPr>
      <w:tblGrid>
        <w:gridCol w:w="4428"/>
        <w:gridCol w:w="5040"/>
      </w:tblGrid>
      <w:tr w:rsidR="006A5574" w:rsidRPr="00D52E97" w:rsidTr="00A07A0F">
        <w:trPr>
          <w:trHeight w:val="315"/>
        </w:trPr>
        <w:tc>
          <w:tcPr>
            <w:tcW w:w="4428"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learning styles and needs</w:t>
            </w:r>
          </w:p>
        </w:tc>
        <w:tc>
          <w:tcPr>
            <w:tcW w:w="5040"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social groupings</w:t>
            </w:r>
          </w:p>
        </w:tc>
      </w:tr>
      <w:tr w:rsidR="006A5574" w:rsidRPr="00D52E97" w:rsidTr="00A07A0F">
        <w:trPr>
          <w:trHeight w:val="270"/>
        </w:trPr>
        <w:tc>
          <w:tcPr>
            <w:tcW w:w="4428"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instructional groupings</w:t>
            </w:r>
          </w:p>
        </w:tc>
        <w:tc>
          <w:tcPr>
            <w:tcW w:w="5040"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academic achievement</w:t>
            </w:r>
          </w:p>
        </w:tc>
      </w:tr>
      <w:tr w:rsidR="006A5574" w:rsidRPr="00D52E97" w:rsidTr="00A07A0F">
        <w:trPr>
          <w:trHeight w:val="243"/>
        </w:trPr>
        <w:tc>
          <w:tcPr>
            <w:tcW w:w="4428"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previous placement history</w:t>
            </w:r>
          </w:p>
        </w:tc>
        <w:tc>
          <w:tcPr>
            <w:tcW w:w="5040"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parent recommendations</w:t>
            </w:r>
          </w:p>
        </w:tc>
      </w:tr>
      <w:tr w:rsidR="006A5574" w:rsidRPr="00D52E97" w:rsidTr="00A07A0F">
        <w:trPr>
          <w:trHeight w:val="270"/>
        </w:trPr>
        <w:tc>
          <w:tcPr>
            <w:tcW w:w="4428"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class composition</w:t>
            </w:r>
          </w:p>
        </w:tc>
        <w:tc>
          <w:tcPr>
            <w:tcW w:w="5040"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behaviour concerns</w:t>
            </w:r>
          </w:p>
        </w:tc>
      </w:tr>
      <w:tr w:rsidR="006A5574" w:rsidRPr="00D52E97" w:rsidTr="00A07A0F">
        <w:trPr>
          <w:trHeight w:val="270"/>
        </w:trPr>
        <w:tc>
          <w:tcPr>
            <w:tcW w:w="4428"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gender balance</w:t>
            </w:r>
          </w:p>
        </w:tc>
        <w:tc>
          <w:tcPr>
            <w:tcW w:w="5040"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 xml:space="preserve">teacher and school-based team </w:t>
            </w:r>
          </w:p>
        </w:tc>
      </w:tr>
      <w:tr w:rsidR="006A5574" w:rsidRPr="00D52E97" w:rsidTr="00A07A0F">
        <w:trPr>
          <w:trHeight w:val="252"/>
        </w:trPr>
        <w:tc>
          <w:tcPr>
            <w:tcW w:w="4428" w:type="dxa"/>
            <w:shd w:val="clear" w:color="auto" w:fill="auto"/>
          </w:tcPr>
          <w:p w:rsidR="006A5574" w:rsidRPr="00D52E97" w:rsidRDefault="006A5574" w:rsidP="006A5574">
            <w:pPr>
              <w:numPr>
                <w:ilvl w:val="0"/>
                <w:numId w:val="2"/>
              </w:numPr>
              <w:rPr>
                <w:rFonts w:ascii="Calibri" w:eastAsia="Arial Unicode MS" w:hAnsi="Calibri"/>
              </w:rPr>
            </w:pPr>
            <w:r w:rsidRPr="00D52E97">
              <w:rPr>
                <w:rFonts w:ascii="Calibri" w:eastAsia="Arial Unicode MS" w:hAnsi="Calibri"/>
              </w:rPr>
              <w:t xml:space="preserve">class size </w:t>
            </w:r>
          </w:p>
        </w:tc>
        <w:tc>
          <w:tcPr>
            <w:tcW w:w="5040" w:type="dxa"/>
            <w:shd w:val="clear" w:color="auto" w:fill="auto"/>
          </w:tcPr>
          <w:p w:rsidR="006A5574" w:rsidRPr="00D52E97" w:rsidRDefault="006A5574" w:rsidP="00A07A0F">
            <w:pPr>
              <w:rPr>
                <w:rFonts w:ascii="Calibri" w:eastAsia="Arial Unicode MS" w:hAnsi="Calibri"/>
              </w:rPr>
            </w:pPr>
            <w:r w:rsidRPr="00D52E97">
              <w:rPr>
                <w:rFonts w:ascii="Calibri" w:eastAsia="Arial Unicode MS" w:hAnsi="Calibri"/>
              </w:rPr>
              <w:tab/>
              <w:t>recommendations</w:t>
            </w:r>
          </w:p>
        </w:tc>
      </w:tr>
    </w:tbl>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rPr>
      </w:pPr>
      <w:r w:rsidRPr="00D52E97">
        <w:rPr>
          <w:rFonts w:ascii="Calibri" w:eastAsia="Arial Unicode MS" w:hAnsi="Calibri"/>
        </w:rPr>
        <w:t xml:space="preserve">Student’s Name:  ______________________________  Current Teacher: _________________   </w:t>
      </w:r>
    </w:p>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rPr>
      </w:pPr>
      <w:r w:rsidRPr="00D52E97">
        <w:rPr>
          <w:rFonts w:ascii="Calibri" w:eastAsia="Arial Unicode MS" w:hAnsi="Calibri"/>
        </w:rPr>
        <w:t xml:space="preserve">Placement Request:  </w:t>
      </w:r>
      <w:r w:rsidRPr="00D52E97">
        <w:rPr>
          <w:rFonts w:ascii="Calibri" w:eastAsia="Arial Unicode MS" w:hAnsi="Calibri"/>
        </w:rPr>
        <w:tab/>
      </w:r>
    </w:p>
    <w:p w:rsidR="006A5574" w:rsidRPr="00D52E97" w:rsidRDefault="006A5574" w:rsidP="006A5574">
      <w:pPr>
        <w:rPr>
          <w:rFonts w:ascii="Calibri" w:eastAsia="Arial Unicode MS" w:hAnsi="Calibri"/>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6"/>
      </w:tblGrid>
      <w:tr w:rsidR="006A5574" w:rsidRPr="00D52E97" w:rsidTr="00A07A0F">
        <w:trPr>
          <w:trHeight w:val="854"/>
        </w:trPr>
        <w:tc>
          <w:tcPr>
            <w:tcW w:w="9456" w:type="dxa"/>
            <w:tcBorders>
              <w:left w:val="nil"/>
              <w:right w:val="nil"/>
            </w:tcBorders>
            <w:shd w:val="clear" w:color="auto" w:fill="auto"/>
          </w:tcPr>
          <w:p w:rsidR="006A5574" w:rsidRPr="00D52E97" w:rsidRDefault="006A5574" w:rsidP="00A07A0F">
            <w:pPr>
              <w:rPr>
                <w:rFonts w:ascii="Calibri" w:eastAsia="Arial Unicode MS" w:hAnsi="Calibri"/>
              </w:rPr>
            </w:pPr>
          </w:p>
        </w:tc>
      </w:tr>
      <w:tr w:rsidR="006A5574" w:rsidRPr="00D52E97" w:rsidTr="00A07A0F">
        <w:trPr>
          <w:trHeight w:val="809"/>
        </w:trPr>
        <w:tc>
          <w:tcPr>
            <w:tcW w:w="9456" w:type="dxa"/>
            <w:tcBorders>
              <w:left w:val="nil"/>
              <w:right w:val="nil"/>
            </w:tcBorders>
            <w:shd w:val="clear" w:color="auto" w:fill="auto"/>
          </w:tcPr>
          <w:p w:rsidR="006A5574" w:rsidRPr="00D52E97" w:rsidRDefault="006A5574" w:rsidP="00A07A0F">
            <w:pPr>
              <w:rPr>
                <w:rFonts w:ascii="Calibri" w:eastAsia="Arial Unicode MS" w:hAnsi="Calibri"/>
              </w:rPr>
            </w:pPr>
          </w:p>
        </w:tc>
      </w:tr>
      <w:tr w:rsidR="006A5574" w:rsidRPr="00D52E97" w:rsidTr="00A07A0F">
        <w:trPr>
          <w:trHeight w:val="809"/>
        </w:trPr>
        <w:tc>
          <w:tcPr>
            <w:tcW w:w="9456" w:type="dxa"/>
            <w:tcBorders>
              <w:left w:val="nil"/>
              <w:right w:val="nil"/>
            </w:tcBorders>
            <w:shd w:val="clear" w:color="auto" w:fill="auto"/>
          </w:tcPr>
          <w:p w:rsidR="006A5574" w:rsidRPr="00D52E97" w:rsidRDefault="006A5574" w:rsidP="00A07A0F">
            <w:pPr>
              <w:rPr>
                <w:rFonts w:ascii="Calibri" w:eastAsia="Arial Unicode MS" w:hAnsi="Calibri"/>
              </w:rPr>
            </w:pPr>
          </w:p>
        </w:tc>
      </w:tr>
      <w:tr w:rsidR="006A5574" w:rsidRPr="00D52E97" w:rsidTr="00A07A0F">
        <w:trPr>
          <w:trHeight w:val="809"/>
        </w:trPr>
        <w:tc>
          <w:tcPr>
            <w:tcW w:w="9456" w:type="dxa"/>
            <w:tcBorders>
              <w:left w:val="nil"/>
              <w:right w:val="nil"/>
            </w:tcBorders>
            <w:shd w:val="clear" w:color="auto" w:fill="auto"/>
          </w:tcPr>
          <w:p w:rsidR="006A5574" w:rsidRPr="00D52E97" w:rsidRDefault="006A5574" w:rsidP="00A07A0F">
            <w:pPr>
              <w:rPr>
                <w:rFonts w:ascii="Calibri" w:eastAsia="Arial Unicode MS" w:hAnsi="Calibri"/>
              </w:rPr>
            </w:pPr>
          </w:p>
        </w:tc>
      </w:tr>
      <w:tr w:rsidR="006A5574" w:rsidRPr="00D52E97" w:rsidTr="00A07A0F">
        <w:trPr>
          <w:trHeight w:val="809"/>
        </w:trPr>
        <w:tc>
          <w:tcPr>
            <w:tcW w:w="9456" w:type="dxa"/>
            <w:tcBorders>
              <w:left w:val="nil"/>
              <w:right w:val="nil"/>
            </w:tcBorders>
            <w:shd w:val="clear" w:color="auto" w:fill="auto"/>
          </w:tcPr>
          <w:p w:rsidR="006A5574" w:rsidRPr="00D52E97" w:rsidRDefault="006A5574" w:rsidP="00A07A0F">
            <w:pPr>
              <w:rPr>
                <w:rFonts w:ascii="Calibri" w:eastAsia="Arial Unicode MS" w:hAnsi="Calibri"/>
              </w:rPr>
            </w:pPr>
          </w:p>
        </w:tc>
      </w:tr>
      <w:tr w:rsidR="006A5574" w:rsidRPr="00D52E97" w:rsidTr="00A07A0F">
        <w:trPr>
          <w:trHeight w:val="809"/>
        </w:trPr>
        <w:tc>
          <w:tcPr>
            <w:tcW w:w="9456" w:type="dxa"/>
            <w:tcBorders>
              <w:left w:val="nil"/>
              <w:right w:val="nil"/>
            </w:tcBorders>
            <w:shd w:val="clear" w:color="auto" w:fill="auto"/>
          </w:tcPr>
          <w:p w:rsidR="006A5574" w:rsidRPr="00D52E97" w:rsidRDefault="006A5574" w:rsidP="00A07A0F">
            <w:pPr>
              <w:rPr>
                <w:rFonts w:ascii="Calibri" w:eastAsia="Arial Unicode MS" w:hAnsi="Calibri"/>
              </w:rPr>
            </w:pPr>
          </w:p>
        </w:tc>
      </w:tr>
      <w:tr w:rsidR="006A5574" w:rsidRPr="00D52E97" w:rsidTr="00A07A0F">
        <w:trPr>
          <w:trHeight w:val="809"/>
        </w:trPr>
        <w:tc>
          <w:tcPr>
            <w:tcW w:w="9456" w:type="dxa"/>
            <w:tcBorders>
              <w:left w:val="nil"/>
              <w:right w:val="nil"/>
            </w:tcBorders>
            <w:shd w:val="clear" w:color="auto" w:fill="auto"/>
          </w:tcPr>
          <w:p w:rsidR="006A5574" w:rsidRPr="00D52E97" w:rsidRDefault="006A5574" w:rsidP="00A07A0F">
            <w:pPr>
              <w:rPr>
                <w:rFonts w:ascii="Calibri" w:eastAsia="Arial Unicode MS" w:hAnsi="Calibri"/>
              </w:rPr>
            </w:pPr>
          </w:p>
        </w:tc>
      </w:tr>
      <w:tr w:rsidR="006A5574" w:rsidRPr="00D52E97" w:rsidTr="00A07A0F">
        <w:trPr>
          <w:trHeight w:val="854"/>
        </w:trPr>
        <w:tc>
          <w:tcPr>
            <w:tcW w:w="9456" w:type="dxa"/>
            <w:tcBorders>
              <w:left w:val="nil"/>
              <w:right w:val="nil"/>
            </w:tcBorders>
            <w:shd w:val="clear" w:color="auto" w:fill="auto"/>
          </w:tcPr>
          <w:p w:rsidR="006A5574" w:rsidRPr="00D52E97" w:rsidRDefault="006A5574" w:rsidP="00A07A0F">
            <w:pPr>
              <w:rPr>
                <w:rFonts w:ascii="Calibri" w:eastAsia="Arial Unicode MS" w:hAnsi="Calibri"/>
              </w:rPr>
            </w:pPr>
          </w:p>
        </w:tc>
      </w:tr>
    </w:tbl>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rPr>
      </w:pPr>
      <w:r w:rsidRPr="00D52E97">
        <w:rPr>
          <w:rFonts w:ascii="Calibri" w:eastAsia="Arial Unicode MS" w:hAnsi="Calibri"/>
        </w:rPr>
        <w:t>Parent Name:  ___________________________________  Phone #:  ____________________</w:t>
      </w:r>
    </w:p>
    <w:p w:rsidR="006A5574" w:rsidRPr="00D52E97" w:rsidRDefault="006A5574" w:rsidP="006A5574">
      <w:pPr>
        <w:rPr>
          <w:rFonts w:ascii="Calibri" w:eastAsia="Arial Unicode MS" w:hAnsi="Calibri"/>
        </w:rPr>
      </w:pPr>
    </w:p>
    <w:p w:rsidR="006A5574" w:rsidRPr="00D52E97" w:rsidRDefault="006A5574" w:rsidP="006A5574">
      <w:pPr>
        <w:rPr>
          <w:rFonts w:ascii="Calibri" w:eastAsia="Arial Unicode MS" w:hAnsi="Calibri"/>
        </w:rPr>
      </w:pPr>
      <w:r w:rsidRPr="00D52E97">
        <w:rPr>
          <w:rFonts w:ascii="Calibri" w:eastAsia="Arial Unicode MS" w:hAnsi="Calibri"/>
        </w:rPr>
        <w:t>Signature:  _____________________________________________</w:t>
      </w:r>
      <w:r w:rsidRPr="00D52E97">
        <w:rPr>
          <w:rFonts w:ascii="Calibri" w:eastAsia="Arial Unicode MS" w:hAnsi="Calibri"/>
        </w:rPr>
        <w:tab/>
      </w:r>
      <w:r w:rsidRPr="00D52E97">
        <w:rPr>
          <w:rFonts w:ascii="Calibri" w:eastAsia="Arial Unicode MS" w:hAnsi="Calibri"/>
        </w:rPr>
        <w:tab/>
      </w:r>
    </w:p>
    <w:p w:rsidR="006A5574" w:rsidRPr="00D52E97" w:rsidRDefault="006A5574" w:rsidP="006A5574">
      <w:pPr>
        <w:rPr>
          <w:rFonts w:ascii="Calibri" w:eastAsia="Arial Unicode MS" w:hAnsi="Calibri"/>
        </w:rPr>
      </w:pPr>
    </w:p>
    <w:p w:rsidR="00245FFB" w:rsidRDefault="00245FFB">
      <w:pPr>
        <w:jc w:val="both"/>
        <w:rPr>
          <w:rFonts w:ascii="Century Gothic" w:hAnsi="Century Gothic" w:cs="Latha"/>
        </w:rPr>
      </w:pPr>
    </w:p>
    <w:p w:rsidR="003220A5" w:rsidRDefault="003220A5" w:rsidP="003220A5"/>
    <w:sectPr w:rsidR="003220A5" w:rsidSect="006A5574">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5F" w:rsidRDefault="0046245F" w:rsidP="006442C4">
      <w:r>
        <w:separator/>
      </w:r>
    </w:p>
  </w:endnote>
  <w:endnote w:type="continuationSeparator" w:id="0">
    <w:p w:rsidR="0046245F" w:rsidRDefault="0046245F" w:rsidP="0064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5F" w:rsidRDefault="0046245F" w:rsidP="006442C4">
      <w:r>
        <w:separator/>
      </w:r>
    </w:p>
  </w:footnote>
  <w:footnote w:type="continuationSeparator" w:id="0">
    <w:p w:rsidR="0046245F" w:rsidRDefault="0046245F" w:rsidP="0064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74" w:rsidRDefault="006A5574" w:rsidP="008A2660">
    <w:pPr>
      <w:pStyle w:val="Header"/>
    </w:pPr>
  </w:p>
  <w:p w:rsidR="006A5574" w:rsidRDefault="006A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7E6C"/>
    <w:multiLevelType w:val="hybridMultilevel"/>
    <w:tmpl w:val="71F661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D74F8A"/>
    <w:multiLevelType w:val="hybridMultilevel"/>
    <w:tmpl w:val="1AC4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F6F99"/>
    <w:multiLevelType w:val="hybridMultilevel"/>
    <w:tmpl w:val="3EB0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6A"/>
    <w:rsid w:val="000D776A"/>
    <w:rsid w:val="001A02D1"/>
    <w:rsid w:val="001C516E"/>
    <w:rsid w:val="002435C9"/>
    <w:rsid w:val="00245FFB"/>
    <w:rsid w:val="00314782"/>
    <w:rsid w:val="003220A5"/>
    <w:rsid w:val="00412D26"/>
    <w:rsid w:val="00456A70"/>
    <w:rsid w:val="0046245F"/>
    <w:rsid w:val="006442C4"/>
    <w:rsid w:val="006A5574"/>
    <w:rsid w:val="00735BE0"/>
    <w:rsid w:val="00792D94"/>
    <w:rsid w:val="007C2A71"/>
    <w:rsid w:val="007D0772"/>
    <w:rsid w:val="00825634"/>
    <w:rsid w:val="008906CC"/>
    <w:rsid w:val="009A64B6"/>
    <w:rsid w:val="00A73585"/>
    <w:rsid w:val="00AC5021"/>
    <w:rsid w:val="00AF59E5"/>
    <w:rsid w:val="00C51DF5"/>
    <w:rsid w:val="00C71443"/>
    <w:rsid w:val="00E07C58"/>
    <w:rsid w:val="00F5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128ECB-A48B-4F36-9C76-D268E0B2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43"/>
    <w:rPr>
      <w:sz w:val="24"/>
      <w:szCs w:val="24"/>
      <w:lang w:val="en-CA"/>
    </w:rPr>
  </w:style>
  <w:style w:type="paragraph" w:styleId="Heading1">
    <w:name w:val="heading 1"/>
    <w:basedOn w:val="Normal"/>
    <w:next w:val="Normal"/>
    <w:qFormat/>
    <w:rsid w:val="00C71443"/>
    <w:pPr>
      <w:keepNext/>
      <w:jc w:val="right"/>
      <w:outlineLvl w:val="0"/>
    </w:pPr>
    <w:rPr>
      <w:b/>
      <w:bCs/>
      <w:lang w:val="en-US"/>
    </w:rPr>
  </w:style>
  <w:style w:type="paragraph" w:styleId="Heading2">
    <w:name w:val="heading 2"/>
    <w:basedOn w:val="Normal"/>
    <w:next w:val="Normal"/>
    <w:qFormat/>
    <w:rsid w:val="00C71443"/>
    <w:pPr>
      <w:keepNext/>
      <w:jc w:val="center"/>
      <w:outlineLvl w:val="1"/>
    </w:pPr>
    <w:rPr>
      <w:rFonts w:ascii="Albertus Medium" w:hAnsi="Albertus Medium"/>
      <w:b/>
      <w:bCs/>
      <w:noProof/>
      <w:sz w:val="52"/>
      <w:lang w:val="en-US"/>
    </w:rPr>
  </w:style>
  <w:style w:type="paragraph" w:styleId="Heading4">
    <w:name w:val="heading 4"/>
    <w:basedOn w:val="Normal"/>
    <w:next w:val="Normal"/>
    <w:link w:val="Heading4Char"/>
    <w:semiHidden/>
    <w:unhideWhenUsed/>
    <w:qFormat/>
    <w:rsid w:val="006A557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6A557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71443"/>
    <w:pPr>
      <w:framePr w:w="7367" w:h="1800" w:hSpace="180" w:wrap="around" w:vAnchor="text" w:hAnchor="page" w:x="4328" w:y="-354"/>
      <w:shd w:val="solid" w:color="FFFFFF" w:fill="FFFFFF"/>
      <w:ind w:left="-540"/>
      <w:jc w:val="right"/>
    </w:pPr>
    <w:rPr>
      <w:sz w:val="48"/>
    </w:rPr>
  </w:style>
  <w:style w:type="paragraph" w:styleId="BlockText">
    <w:name w:val="Block Text"/>
    <w:basedOn w:val="Normal"/>
    <w:rsid w:val="001C516E"/>
    <w:pPr>
      <w:ind w:left="840" w:right="-360"/>
      <w:jc w:val="both"/>
    </w:pPr>
    <w:rPr>
      <w:szCs w:val="20"/>
      <w:lang w:val="en-US"/>
    </w:rPr>
  </w:style>
  <w:style w:type="paragraph" w:styleId="NormalWeb">
    <w:name w:val="Normal (Web)"/>
    <w:basedOn w:val="Normal"/>
    <w:rsid w:val="001C516E"/>
    <w:pPr>
      <w:spacing w:before="100" w:beforeAutospacing="1" w:after="100" w:afterAutospacing="1"/>
    </w:pPr>
    <w:rPr>
      <w:rFonts w:ascii="Arial Unicode MS" w:eastAsia="Arial Unicode MS" w:hAnsi="Arial Unicode MS" w:cs="Arial Unicode MS"/>
      <w:color w:val="000000"/>
      <w:lang w:val="en-US"/>
    </w:rPr>
  </w:style>
  <w:style w:type="paragraph" w:styleId="BalloonText">
    <w:name w:val="Balloon Text"/>
    <w:basedOn w:val="Normal"/>
    <w:link w:val="BalloonTextChar"/>
    <w:rsid w:val="00412D26"/>
    <w:rPr>
      <w:rFonts w:ascii="Tahoma" w:hAnsi="Tahoma" w:cs="Tahoma"/>
      <w:sz w:val="16"/>
      <w:szCs w:val="16"/>
    </w:rPr>
  </w:style>
  <w:style w:type="character" w:customStyle="1" w:styleId="BalloonTextChar">
    <w:name w:val="Balloon Text Char"/>
    <w:basedOn w:val="DefaultParagraphFont"/>
    <w:link w:val="BalloonText"/>
    <w:rsid w:val="00412D26"/>
    <w:rPr>
      <w:rFonts w:ascii="Tahoma" w:hAnsi="Tahoma" w:cs="Tahoma"/>
      <w:sz w:val="16"/>
      <w:szCs w:val="16"/>
      <w:lang w:val="en-CA"/>
    </w:rPr>
  </w:style>
  <w:style w:type="paragraph" w:styleId="Header">
    <w:name w:val="header"/>
    <w:basedOn w:val="Normal"/>
    <w:link w:val="HeaderChar"/>
    <w:rsid w:val="006442C4"/>
    <w:pPr>
      <w:tabs>
        <w:tab w:val="center" w:pos="4680"/>
        <w:tab w:val="right" w:pos="9360"/>
      </w:tabs>
    </w:pPr>
  </w:style>
  <w:style w:type="character" w:customStyle="1" w:styleId="HeaderChar">
    <w:name w:val="Header Char"/>
    <w:basedOn w:val="DefaultParagraphFont"/>
    <w:link w:val="Header"/>
    <w:rsid w:val="006442C4"/>
    <w:rPr>
      <w:sz w:val="24"/>
      <w:szCs w:val="24"/>
      <w:lang w:val="en-CA"/>
    </w:rPr>
  </w:style>
  <w:style w:type="paragraph" w:styleId="Footer">
    <w:name w:val="footer"/>
    <w:basedOn w:val="Normal"/>
    <w:link w:val="FooterChar"/>
    <w:uiPriority w:val="99"/>
    <w:rsid w:val="006442C4"/>
    <w:pPr>
      <w:tabs>
        <w:tab w:val="center" w:pos="4680"/>
        <w:tab w:val="right" w:pos="9360"/>
      </w:tabs>
    </w:pPr>
  </w:style>
  <w:style w:type="character" w:customStyle="1" w:styleId="FooterChar">
    <w:name w:val="Footer Char"/>
    <w:basedOn w:val="DefaultParagraphFont"/>
    <w:link w:val="Footer"/>
    <w:uiPriority w:val="99"/>
    <w:rsid w:val="006442C4"/>
    <w:rPr>
      <w:sz w:val="24"/>
      <w:szCs w:val="24"/>
      <w:lang w:val="en-CA"/>
    </w:rPr>
  </w:style>
  <w:style w:type="character" w:customStyle="1" w:styleId="Heading4Char">
    <w:name w:val="Heading 4 Char"/>
    <w:basedOn w:val="DefaultParagraphFont"/>
    <w:link w:val="Heading4"/>
    <w:semiHidden/>
    <w:rsid w:val="006A5574"/>
    <w:rPr>
      <w:rFonts w:asciiTheme="majorHAnsi" w:eastAsiaTheme="majorEastAsia" w:hAnsiTheme="majorHAnsi" w:cstheme="majorBidi"/>
      <w:i/>
      <w:iCs/>
      <w:color w:val="365F91" w:themeColor="accent1" w:themeShade="BF"/>
      <w:sz w:val="24"/>
      <w:szCs w:val="24"/>
      <w:lang w:val="en-CA"/>
    </w:rPr>
  </w:style>
  <w:style w:type="character" w:customStyle="1" w:styleId="Heading6Char">
    <w:name w:val="Heading 6 Char"/>
    <w:basedOn w:val="DefaultParagraphFont"/>
    <w:link w:val="Heading6"/>
    <w:semiHidden/>
    <w:rsid w:val="006A5574"/>
    <w:rPr>
      <w:rFonts w:asciiTheme="majorHAnsi" w:eastAsiaTheme="majorEastAsia" w:hAnsiTheme="majorHAnsi" w:cstheme="majorBidi"/>
      <w:color w:val="243F60" w:themeColor="accent1" w:themeShade="7F"/>
      <w:sz w:val="24"/>
      <w:szCs w:val="24"/>
      <w:lang w:val="en-CA"/>
    </w:rPr>
  </w:style>
  <w:style w:type="character" w:styleId="Hyperlink">
    <w:name w:val="Hyperlink"/>
    <w:rsid w:val="006A5574"/>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Templates\SKE%20Cove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0B530E065FB43927D1EE5BF2A11DB" ma:contentTypeVersion="1" ma:contentTypeDescription="Create a new document." ma:contentTypeScope="" ma:versionID="4944204cfc4ce037eb58cc0981c0124c">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5DC31C-E592-4F24-8334-A5B8D51BB5B1}"/>
</file>

<file path=customXml/itemProps2.xml><?xml version="1.0" encoding="utf-8"?>
<ds:datastoreItem xmlns:ds="http://schemas.openxmlformats.org/officeDocument/2006/customXml" ds:itemID="{6738BF3C-B183-4F50-9746-DE6F662C8C35}"/>
</file>

<file path=customXml/itemProps3.xml><?xml version="1.0" encoding="utf-8"?>
<ds:datastoreItem xmlns:ds="http://schemas.openxmlformats.org/officeDocument/2006/customXml" ds:itemID="{20273BEA-7CBF-466C-B3D1-FAB35310900D}"/>
</file>

<file path=docProps/app.xml><?xml version="1.0" encoding="utf-8"?>
<Properties xmlns="http://schemas.openxmlformats.org/officeDocument/2006/extended-properties" xmlns:vt="http://schemas.openxmlformats.org/officeDocument/2006/docPropsVTypes">
  <Template>SKE Cover Letter.dot</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School District #23 (Central Okanagan)</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SD23-User</dc:creator>
  <cp:keywords/>
  <dc:description/>
  <cp:lastModifiedBy>Luke Campbell</cp:lastModifiedBy>
  <cp:revision>2</cp:revision>
  <cp:lastPrinted>2017-10-30T15:03:00Z</cp:lastPrinted>
  <dcterms:created xsi:type="dcterms:W3CDTF">2021-05-03T22:02:00Z</dcterms:created>
  <dcterms:modified xsi:type="dcterms:W3CDTF">2021-05-03T22:02:00Z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0x01010062B0B530E065FB43927D1EE5BF2A11DB</vt:lpwstr>
  </property>
</Properties>
</file>